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A645" w14:textId="77777777" w:rsidR="009D7573" w:rsidRDefault="009D7573">
      <w:pPr>
        <w:rPr>
          <w:rFonts w:hint="eastAsia"/>
        </w:rPr>
      </w:pPr>
      <w:r>
        <w:rPr>
          <w:rFonts w:hint="eastAsia"/>
        </w:rPr>
        <w:t>扑朔迷离 的拼音</w:t>
      </w:r>
    </w:p>
    <w:p w14:paraId="34276C82" w14:textId="77777777" w:rsidR="009D7573" w:rsidRDefault="009D7573">
      <w:pPr>
        <w:rPr>
          <w:rFonts w:hint="eastAsia"/>
        </w:rPr>
      </w:pPr>
      <w:r>
        <w:rPr>
          <w:rFonts w:hint="eastAsia"/>
        </w:rPr>
        <w:t>pū shuò mí lí，这个词语源自中国古代的一首诗，用来形容事物复杂、多变难以捉摸的状态。它不仅仅是一个成语，更是中国文化中对不确定性的一种形象描述。</w:t>
      </w:r>
    </w:p>
    <w:p w14:paraId="629ADC2D" w14:textId="77777777" w:rsidR="009D7573" w:rsidRDefault="009D7573">
      <w:pPr>
        <w:rPr>
          <w:rFonts w:hint="eastAsia"/>
        </w:rPr>
      </w:pPr>
    </w:p>
    <w:p w14:paraId="3FF85DC3" w14:textId="77777777" w:rsidR="009D7573" w:rsidRDefault="009D7573">
      <w:pPr>
        <w:rPr>
          <w:rFonts w:hint="eastAsia"/>
        </w:rPr>
      </w:pPr>
    </w:p>
    <w:p w14:paraId="3163B848" w14:textId="77777777" w:rsidR="009D7573" w:rsidRDefault="009D7573">
      <w:pPr>
        <w:rPr>
          <w:rFonts w:hint="eastAsia"/>
        </w:rPr>
      </w:pPr>
      <w:r>
        <w:rPr>
          <w:rFonts w:hint="eastAsia"/>
        </w:rPr>
        <w:t>起源与背景</w:t>
      </w:r>
    </w:p>
    <w:p w14:paraId="210DCF1B" w14:textId="77777777" w:rsidR="009D7573" w:rsidRDefault="009D7573">
      <w:pPr>
        <w:rPr>
          <w:rFonts w:hint="eastAsia"/>
        </w:rPr>
      </w:pPr>
      <w:r>
        <w:rPr>
          <w:rFonts w:hint="eastAsia"/>
        </w:rPr>
        <w:t>“扑朔迷离”最早出现在南北朝时期的《木兰辞》中，“雄兔脚扑朔，雌兔眼迷离；双兔傍地走，安能辨我是雄雌？”这里的“扑朔”指的是雄兔跳跃的样子，而“迷离”则描绘了雌兔眼神的恍惚。后来，这个词逐渐演变成形容事情错综复杂，难以分辨真相的意思。</w:t>
      </w:r>
    </w:p>
    <w:p w14:paraId="07873A46" w14:textId="77777777" w:rsidR="009D7573" w:rsidRDefault="009D7573">
      <w:pPr>
        <w:rPr>
          <w:rFonts w:hint="eastAsia"/>
        </w:rPr>
      </w:pPr>
    </w:p>
    <w:p w14:paraId="6BBCED4B" w14:textId="77777777" w:rsidR="009D7573" w:rsidRDefault="009D7573">
      <w:pPr>
        <w:rPr>
          <w:rFonts w:hint="eastAsia"/>
        </w:rPr>
      </w:pPr>
    </w:p>
    <w:p w14:paraId="6CAEC08C" w14:textId="77777777" w:rsidR="009D7573" w:rsidRDefault="009D7573">
      <w:pPr>
        <w:rPr>
          <w:rFonts w:hint="eastAsia"/>
        </w:rPr>
      </w:pPr>
      <w:r>
        <w:rPr>
          <w:rFonts w:hint="eastAsia"/>
        </w:rPr>
        <w:t>文化意义</w:t>
      </w:r>
    </w:p>
    <w:p w14:paraId="275E8A80" w14:textId="77777777" w:rsidR="009D7573" w:rsidRDefault="009D7573">
      <w:pPr>
        <w:rPr>
          <w:rFonts w:hint="eastAsia"/>
        </w:rPr>
      </w:pPr>
      <w:r>
        <w:rPr>
          <w:rFonts w:hint="eastAsia"/>
        </w:rPr>
        <w:t>在中国文化里，“扑朔迷离”的使用场景非常广泛，从文学作品到日常对话，都能见到它的身影。这个词强调了面对复杂情况时人类认知的局限性，提醒人们在判断事物时要保持谨慎和客观。同时，它也反映了中国古人对于世界的理解方式，即在不确定性和模糊性中寻找真理。</w:t>
      </w:r>
    </w:p>
    <w:p w14:paraId="60AA6D0E" w14:textId="77777777" w:rsidR="009D7573" w:rsidRDefault="009D7573">
      <w:pPr>
        <w:rPr>
          <w:rFonts w:hint="eastAsia"/>
        </w:rPr>
      </w:pPr>
    </w:p>
    <w:p w14:paraId="335CCE90" w14:textId="77777777" w:rsidR="009D7573" w:rsidRDefault="009D7573">
      <w:pPr>
        <w:rPr>
          <w:rFonts w:hint="eastAsia"/>
        </w:rPr>
      </w:pPr>
    </w:p>
    <w:p w14:paraId="1BE528F7" w14:textId="77777777" w:rsidR="009D7573" w:rsidRDefault="009D757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C1016EC" w14:textId="77777777" w:rsidR="009D7573" w:rsidRDefault="009D7573">
      <w:pPr>
        <w:rPr>
          <w:rFonts w:hint="eastAsia"/>
        </w:rPr>
      </w:pPr>
      <w:r>
        <w:rPr>
          <w:rFonts w:hint="eastAsia"/>
        </w:rPr>
        <w:t>随着时代的发展，“扑朔迷离”一词也被赋予了新的含义。在信息爆炸的今天，真假难辨的信息充斥着我们的生活，这使得“扑朔迷离”成为描述当前社会现象的一个恰当词汇。无论是新闻报道还是社交媒体上的讨论，“扑朔迷离”的状态似乎无处不在，给公众带来了挑战的同时，也促使人们提高自己的辨别能力和批判性思维。</w:t>
      </w:r>
    </w:p>
    <w:p w14:paraId="29B83728" w14:textId="77777777" w:rsidR="009D7573" w:rsidRDefault="009D7573">
      <w:pPr>
        <w:rPr>
          <w:rFonts w:hint="eastAsia"/>
        </w:rPr>
      </w:pPr>
    </w:p>
    <w:p w14:paraId="082AB639" w14:textId="77777777" w:rsidR="009D7573" w:rsidRDefault="009D7573">
      <w:pPr>
        <w:rPr>
          <w:rFonts w:hint="eastAsia"/>
        </w:rPr>
      </w:pPr>
    </w:p>
    <w:p w14:paraId="540612D5" w14:textId="77777777" w:rsidR="009D7573" w:rsidRDefault="009D7573">
      <w:pPr>
        <w:rPr>
          <w:rFonts w:hint="eastAsia"/>
        </w:rPr>
      </w:pPr>
      <w:r>
        <w:rPr>
          <w:rFonts w:hint="eastAsia"/>
        </w:rPr>
        <w:t>最后的总结</w:t>
      </w:r>
    </w:p>
    <w:p w14:paraId="2A41DB4A" w14:textId="77777777" w:rsidR="009D7573" w:rsidRDefault="009D7573">
      <w:pPr>
        <w:rPr>
          <w:rFonts w:hint="eastAsia"/>
        </w:rPr>
      </w:pPr>
      <w:r>
        <w:rPr>
          <w:rFonts w:hint="eastAsia"/>
        </w:rPr>
        <w:t>“扑朔迷离”不仅承载着丰富的历史文化价值，还在现代社会中找到了新的应用场景。它教会我们在一个充满不确定性的世界里，如何更好地理解周围的事物，并以开放的心态去探索未知。通过了解和运用这一成语，我们可以更深刻地体会到汉语的魅力以及中华文化的深厚底蕴。</w:t>
      </w:r>
    </w:p>
    <w:p w14:paraId="2F2FACCA" w14:textId="77777777" w:rsidR="009D7573" w:rsidRDefault="009D7573">
      <w:pPr>
        <w:rPr>
          <w:rFonts w:hint="eastAsia"/>
        </w:rPr>
      </w:pPr>
    </w:p>
    <w:p w14:paraId="70D261C0" w14:textId="77777777" w:rsidR="009D7573" w:rsidRDefault="009D7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3E890" w14:textId="53048E42" w:rsidR="002D3571" w:rsidRDefault="002D3571"/>
    <w:sectPr w:rsidR="002D3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71"/>
    <w:rsid w:val="000F3509"/>
    <w:rsid w:val="002D3571"/>
    <w:rsid w:val="009D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BC135-A7F7-4C95-BEE2-2C4C2F70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5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5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5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5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5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5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5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5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5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5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5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5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5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5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5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5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5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5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